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3532" w:rsidRDefault="007C3532" w:rsidP="007C3532">
      <w:pPr>
        <w:tabs>
          <w:tab w:val="left" w:pos="1186"/>
          <w:tab w:val="center" w:pos="7002"/>
        </w:tabs>
        <w:spacing w:after="0"/>
        <w:jc w:val="center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  <w:r>
        <w:rPr>
          <w:noProof/>
          <w:lang w:eastAsia="fr-FR"/>
        </w:rPr>
        <w:drawing>
          <wp:inline distT="0" distB="0" distL="0" distR="0" wp14:anchorId="7ED67549" wp14:editId="045E77CC">
            <wp:extent cx="6615785" cy="755650"/>
            <wp:effectExtent l="0" t="0" r="0" b="635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31393" cy="7574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52A2" w:rsidRPr="006052A2" w:rsidRDefault="006052A2" w:rsidP="006052A2">
      <w:pPr>
        <w:tabs>
          <w:tab w:val="left" w:pos="1186"/>
          <w:tab w:val="center" w:pos="7002"/>
        </w:tabs>
        <w:spacing w:after="0"/>
        <w:jc w:val="center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  <w:r w:rsidRPr="006052A2">
        <w:rPr>
          <w:rFonts w:asciiTheme="majorBidi" w:hAnsiTheme="majorBidi" w:cstheme="majorBidi"/>
          <w:b/>
          <w:bCs/>
          <w:i/>
          <w:iCs/>
          <w:sz w:val="24"/>
          <w:szCs w:val="24"/>
        </w:rPr>
        <w:t>Laboratoire de recherche alimentation, transformation, contrôle et valorisation des agro-ressources</w:t>
      </w:r>
    </w:p>
    <w:p w:rsidR="006052A2" w:rsidRDefault="006052A2">
      <w:pPr>
        <w:rPr>
          <w:rFonts w:ascii="Lucida Calligraphy" w:hAnsi="Lucida Calligraphy"/>
          <w:b/>
          <w:bCs/>
          <w:i/>
          <w:iCs/>
          <w:color w:val="C00000"/>
          <w:sz w:val="12"/>
          <w:szCs w:val="12"/>
        </w:rPr>
      </w:pPr>
    </w:p>
    <w:p w:rsidR="007C3532" w:rsidRDefault="007C3532">
      <w:pPr>
        <w:rPr>
          <w:rFonts w:ascii="Lucida Calligraphy" w:hAnsi="Lucida Calligraphy"/>
          <w:b/>
          <w:bCs/>
          <w:i/>
          <w:iCs/>
          <w:color w:val="C00000"/>
          <w:sz w:val="12"/>
          <w:szCs w:val="12"/>
        </w:rPr>
      </w:pPr>
    </w:p>
    <w:p w:rsidR="007C3532" w:rsidRDefault="007C3532">
      <w:pPr>
        <w:rPr>
          <w:rFonts w:ascii="Lucida Calligraphy" w:hAnsi="Lucida Calligraphy"/>
          <w:b/>
          <w:bCs/>
          <w:i/>
          <w:iCs/>
          <w:color w:val="C00000"/>
          <w:sz w:val="12"/>
          <w:szCs w:val="12"/>
        </w:rPr>
      </w:pPr>
    </w:p>
    <w:p w:rsidR="007C3532" w:rsidRDefault="007C3532">
      <w:pPr>
        <w:rPr>
          <w:rFonts w:ascii="Lucida Calligraphy" w:hAnsi="Lucida Calligraphy"/>
          <w:b/>
          <w:bCs/>
          <w:i/>
          <w:iCs/>
          <w:color w:val="C00000"/>
          <w:sz w:val="12"/>
          <w:szCs w:val="12"/>
        </w:rPr>
      </w:pPr>
    </w:p>
    <w:p w:rsidR="007C3532" w:rsidRPr="00B73029" w:rsidRDefault="007C3532" w:rsidP="007C3532">
      <w:pPr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fr-FR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fr-FR"/>
        </w:rPr>
        <w:t xml:space="preserve">Titre de la communication </w:t>
      </w:r>
      <w:r>
        <w:rPr>
          <w:rFonts w:ascii="Times New Roman" w:hAnsi="Times New Roman" w:cs="Times New Roman"/>
          <w:sz w:val="28"/>
          <w:szCs w:val="28"/>
          <w:lang w:eastAsia="fr-FR"/>
        </w:rPr>
        <w:t>(Times New Roman, 14 pts, Centré, Gras)</w:t>
      </w:r>
    </w:p>
    <w:p w:rsidR="007C3532" w:rsidRDefault="007C3532" w:rsidP="007C3532">
      <w:pPr>
        <w:spacing w:line="276" w:lineRule="auto"/>
        <w:jc w:val="center"/>
        <w:rPr>
          <w:rFonts w:ascii="Times New Roman" w:hAnsi="Times New Roman" w:cs="Times New Roman"/>
          <w:i/>
          <w:iCs/>
          <w:lang w:eastAsia="fr-FR"/>
        </w:rPr>
      </w:pPr>
      <w:r w:rsidRPr="00B73029">
        <w:rPr>
          <w:rFonts w:ascii="Times New Roman" w:hAnsi="Times New Roman" w:cs="Times New Roman"/>
          <w:b/>
          <w:bCs/>
          <w:i/>
          <w:iCs/>
          <w:u w:val="single"/>
          <w:lang w:eastAsia="fr-FR"/>
        </w:rPr>
        <w:t>Auteur</w:t>
      </w:r>
      <w:r w:rsidRPr="00B73029">
        <w:rPr>
          <w:rFonts w:ascii="Times New Roman" w:hAnsi="Times New Roman" w:cs="Times New Roman"/>
          <w:b/>
          <w:bCs/>
          <w:i/>
          <w:iCs/>
          <w:u w:val="single"/>
          <w:vertAlign w:val="superscript"/>
          <w:lang w:eastAsia="fr-FR"/>
        </w:rPr>
        <w:t>1</w:t>
      </w:r>
      <w:r w:rsidRPr="00B73029">
        <w:rPr>
          <w:rFonts w:ascii="Times New Roman" w:hAnsi="Times New Roman" w:cs="Times New Roman"/>
          <w:b/>
          <w:bCs/>
          <w:i/>
          <w:iCs/>
          <w:lang w:eastAsia="fr-FR"/>
        </w:rPr>
        <w:t>, Co-auteur</w:t>
      </w:r>
      <w:r w:rsidRPr="00B73029">
        <w:rPr>
          <w:rFonts w:ascii="Times New Roman" w:hAnsi="Times New Roman" w:cs="Times New Roman"/>
          <w:b/>
          <w:bCs/>
          <w:i/>
          <w:iCs/>
          <w:vertAlign w:val="superscript"/>
          <w:lang w:eastAsia="fr-FR"/>
        </w:rPr>
        <w:t>2</w:t>
      </w:r>
      <w:r w:rsidRPr="00B73029">
        <w:rPr>
          <w:rFonts w:ascii="Times New Roman" w:hAnsi="Times New Roman" w:cs="Times New Roman"/>
          <w:b/>
          <w:bCs/>
          <w:i/>
          <w:iCs/>
          <w:lang w:eastAsia="fr-FR"/>
        </w:rPr>
        <w:t>, …</w:t>
      </w:r>
      <w:r w:rsidRPr="00B73029">
        <w:rPr>
          <w:rFonts w:ascii="Times New Roman" w:hAnsi="Times New Roman" w:cs="Times New Roman"/>
          <w:i/>
          <w:iCs/>
          <w:lang w:eastAsia="fr-FR"/>
        </w:rPr>
        <w:t xml:space="preserve"> (Times New Roman, 12 pts, Centré, Gras, Surligner le Nom de l’auteur principal)</w:t>
      </w:r>
    </w:p>
    <w:p w:rsidR="007C3532" w:rsidRPr="00B73029" w:rsidRDefault="007C3532" w:rsidP="007C3532">
      <w:pPr>
        <w:spacing w:line="276" w:lineRule="auto"/>
        <w:jc w:val="center"/>
        <w:rPr>
          <w:rFonts w:ascii="Times New Roman" w:hAnsi="Times New Roman" w:cs="Times New Roman"/>
          <w:i/>
          <w:iCs/>
          <w:lang w:eastAsia="fr-FR"/>
        </w:rPr>
      </w:pPr>
    </w:p>
    <w:p w:rsidR="007C3532" w:rsidRPr="00B73029" w:rsidRDefault="007C3532" w:rsidP="007C3532">
      <w:pPr>
        <w:jc w:val="center"/>
        <w:rPr>
          <w:rFonts w:ascii="Times New Roman" w:hAnsi="Times New Roman" w:cs="Times New Roman"/>
          <w:i/>
          <w:iCs/>
          <w:lang w:eastAsia="fr-FR"/>
        </w:rPr>
      </w:pPr>
      <w:r w:rsidRPr="00B73029">
        <w:rPr>
          <w:rFonts w:ascii="Times New Roman" w:hAnsi="Times New Roman" w:cs="Times New Roman"/>
          <w:i/>
          <w:iCs/>
          <w:vertAlign w:val="superscript"/>
          <w:lang w:eastAsia="fr-FR"/>
        </w:rPr>
        <w:t xml:space="preserve">1 </w:t>
      </w:r>
      <w:r w:rsidRPr="00B73029">
        <w:rPr>
          <w:rFonts w:ascii="Times New Roman" w:hAnsi="Times New Roman" w:cs="Times New Roman"/>
          <w:i/>
          <w:iCs/>
          <w:lang w:eastAsia="fr-FR"/>
        </w:rPr>
        <w:t>Affiliation de l’auteur (Times New Roman, 10 pts, Centré)</w:t>
      </w:r>
    </w:p>
    <w:p w:rsidR="007C3532" w:rsidRPr="00B73029" w:rsidRDefault="007C3532" w:rsidP="007C3532">
      <w:pPr>
        <w:spacing w:after="240"/>
        <w:jc w:val="center"/>
        <w:rPr>
          <w:rFonts w:ascii="Times New Roman" w:hAnsi="Times New Roman" w:cs="Times New Roman"/>
          <w:i/>
          <w:iCs/>
          <w:lang w:eastAsia="fr-FR"/>
        </w:rPr>
      </w:pPr>
      <w:r w:rsidRPr="00B73029">
        <w:rPr>
          <w:rFonts w:ascii="Times New Roman" w:hAnsi="Times New Roman" w:cs="Times New Roman"/>
          <w:i/>
          <w:iCs/>
          <w:vertAlign w:val="superscript"/>
          <w:lang w:eastAsia="fr-FR"/>
        </w:rPr>
        <w:t>2</w:t>
      </w:r>
      <w:r w:rsidRPr="00B73029">
        <w:rPr>
          <w:rFonts w:ascii="Times New Roman" w:hAnsi="Times New Roman" w:cs="Times New Roman"/>
          <w:i/>
          <w:iCs/>
          <w:lang w:eastAsia="fr-FR"/>
        </w:rPr>
        <w:t xml:space="preserve"> Affiliation du co-auteur (Times New Roman, 10 pts, Centré)</w:t>
      </w:r>
    </w:p>
    <w:p w:rsidR="007C3532" w:rsidRDefault="007C3532" w:rsidP="007C3532">
      <w:pPr>
        <w:spacing w:line="276" w:lineRule="auto"/>
        <w:jc w:val="center"/>
        <w:rPr>
          <w:rFonts w:ascii="Times New Roman" w:hAnsi="Times New Roman" w:cs="Times New Roman"/>
          <w:lang w:eastAsia="fr-FR"/>
        </w:rPr>
      </w:pPr>
      <w:r w:rsidRPr="00FB6B39">
        <w:rPr>
          <w:rFonts w:ascii="Times New Roman" w:hAnsi="Times New Roman" w:cs="Times New Roman"/>
          <w:i/>
          <w:iCs/>
          <w:lang w:eastAsia="fr-FR"/>
        </w:rPr>
        <w:t>E-mail</w:t>
      </w:r>
      <w:r>
        <w:rPr>
          <w:rFonts w:ascii="Times New Roman" w:hAnsi="Times New Roman" w:cs="Times New Roman"/>
          <w:lang w:eastAsia="fr-FR"/>
        </w:rPr>
        <w:t xml:space="preserve"> de l’auteur principal (Times New Roman, 10 pts, Centré)</w:t>
      </w:r>
    </w:p>
    <w:p w:rsidR="007C3532" w:rsidRDefault="007C3532" w:rsidP="007C3532">
      <w:pPr>
        <w:spacing w:line="276" w:lineRule="auto"/>
        <w:jc w:val="center"/>
        <w:rPr>
          <w:rFonts w:ascii="Times New Roman" w:hAnsi="Times New Roman" w:cs="Times New Roman"/>
          <w:lang w:eastAsia="fr-FR"/>
        </w:rPr>
      </w:pPr>
    </w:p>
    <w:p w:rsidR="007C3532" w:rsidRPr="002F6772" w:rsidRDefault="007C3532" w:rsidP="007C3532">
      <w:pPr>
        <w:spacing w:after="200" w:line="276" w:lineRule="auto"/>
        <w:jc w:val="both"/>
        <w:rPr>
          <w:rFonts w:ascii="Times New Roman" w:hAnsi="Times New Roman" w:cs="Times New Roman"/>
          <w:lang w:eastAsia="fr-FR"/>
        </w:rPr>
      </w:pPr>
      <w:r w:rsidRPr="002F6772">
        <w:rPr>
          <w:rFonts w:ascii="Times New Roman" w:hAnsi="Times New Roman" w:cs="Times New Roman"/>
          <w:b/>
          <w:bCs/>
          <w:lang w:eastAsia="fr-FR"/>
        </w:rPr>
        <w:t>Résumé</w:t>
      </w:r>
    </w:p>
    <w:p w:rsidR="007C3532" w:rsidRDefault="007C3532" w:rsidP="007C3532">
      <w:pPr>
        <w:jc w:val="both"/>
        <w:rPr>
          <w:rFonts w:ascii="Times New Roman" w:hAnsi="Times New Roman" w:cs="Times New Roman"/>
          <w:lang w:eastAsia="fr-FR"/>
        </w:rPr>
      </w:pPr>
      <w:r w:rsidRPr="002F6772">
        <w:rPr>
          <w:rFonts w:ascii="Times New Roman" w:hAnsi="Times New Roman" w:cs="Times New Roman"/>
          <w:lang w:eastAsia="fr-FR"/>
        </w:rPr>
        <w:t>(Times New Roma</w:t>
      </w:r>
      <w:r w:rsidR="00E44610">
        <w:rPr>
          <w:rFonts w:ascii="Times New Roman" w:hAnsi="Times New Roman" w:cs="Times New Roman"/>
          <w:lang w:eastAsia="fr-FR"/>
        </w:rPr>
        <w:t>n, 12 pts, interligne simple, 25</w:t>
      </w:r>
      <w:bookmarkStart w:id="0" w:name="_GoBack"/>
      <w:bookmarkEnd w:id="0"/>
      <w:r w:rsidRPr="002F6772">
        <w:rPr>
          <w:rFonts w:ascii="Times New Roman" w:hAnsi="Times New Roman" w:cs="Times New Roman"/>
          <w:lang w:eastAsia="fr-FR"/>
        </w:rPr>
        <w:t>0 mots</w:t>
      </w:r>
      <w:r>
        <w:rPr>
          <w:rFonts w:ascii="Times New Roman" w:hAnsi="Times New Roman" w:cs="Times New Roman"/>
          <w:lang w:eastAsia="fr-FR"/>
        </w:rPr>
        <w:t xml:space="preserve"> maximum </w:t>
      </w:r>
      <w:r w:rsidRPr="002F6772">
        <w:rPr>
          <w:rFonts w:ascii="Times New Roman" w:hAnsi="Times New Roman" w:cs="Times New Roman"/>
          <w:lang w:eastAsia="fr-FR"/>
        </w:rPr>
        <w:t>:</w:t>
      </w:r>
      <w:r>
        <w:rPr>
          <w:rFonts w:ascii="Times New Roman" w:hAnsi="Times New Roman" w:cs="Times New Roman"/>
          <w:lang w:eastAsia="fr-FR"/>
        </w:rPr>
        <w:t xml:space="preserve"> objectifs, méthodologie, </w:t>
      </w:r>
      <w:r w:rsidRPr="002F6772">
        <w:rPr>
          <w:rFonts w:ascii="Times New Roman" w:hAnsi="Times New Roman" w:cs="Times New Roman"/>
          <w:lang w:eastAsia="fr-FR"/>
        </w:rPr>
        <w:t>résultats</w:t>
      </w:r>
      <w:r>
        <w:rPr>
          <w:rFonts w:ascii="Times New Roman" w:hAnsi="Times New Roman" w:cs="Times New Roman"/>
          <w:lang w:eastAsia="fr-FR"/>
        </w:rPr>
        <w:t xml:space="preserve"> et conclusion</w:t>
      </w:r>
      <w:r w:rsidRPr="002F6772">
        <w:rPr>
          <w:rFonts w:ascii="Times New Roman" w:hAnsi="Times New Roman" w:cs="Times New Roman"/>
          <w:lang w:eastAsia="fr-FR"/>
        </w:rPr>
        <w:t>)</w:t>
      </w:r>
    </w:p>
    <w:p w:rsidR="0025181F" w:rsidRPr="005605C2" w:rsidRDefault="0025181F" w:rsidP="00AB2A3B">
      <w:pPr>
        <w:rPr>
          <w:rFonts w:asciiTheme="majorBidi" w:hAnsiTheme="majorBidi" w:cstheme="majorBidi"/>
          <w:b/>
          <w:bCs/>
          <w:i/>
          <w:iCs/>
          <w:sz w:val="28"/>
          <w:szCs w:val="28"/>
        </w:rPr>
      </w:pPr>
    </w:p>
    <w:p w:rsidR="00AB2A3B" w:rsidRPr="005605C2" w:rsidRDefault="00AB2A3B" w:rsidP="00405FB0">
      <w:pPr>
        <w:rPr>
          <w:rFonts w:asciiTheme="majorBidi" w:hAnsiTheme="majorBidi" w:cstheme="majorBidi"/>
          <w:sz w:val="24"/>
          <w:szCs w:val="24"/>
        </w:rPr>
      </w:pPr>
    </w:p>
    <w:sectPr w:rsidR="00AB2A3B" w:rsidRPr="005605C2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A54EB" w:rsidRDefault="00DA54EB" w:rsidP="005605C2">
      <w:pPr>
        <w:spacing w:after="0" w:line="240" w:lineRule="auto"/>
      </w:pPr>
      <w:r>
        <w:separator/>
      </w:r>
    </w:p>
  </w:endnote>
  <w:endnote w:type="continuationSeparator" w:id="0">
    <w:p w:rsidR="00DA54EB" w:rsidRDefault="00DA54EB" w:rsidP="005605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A54EB" w:rsidRDefault="00DA54EB" w:rsidP="005605C2">
      <w:pPr>
        <w:spacing w:after="0" w:line="240" w:lineRule="auto"/>
      </w:pPr>
      <w:r>
        <w:separator/>
      </w:r>
    </w:p>
  </w:footnote>
  <w:footnote w:type="continuationSeparator" w:id="0">
    <w:p w:rsidR="00DA54EB" w:rsidRDefault="00DA54EB" w:rsidP="005605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05C2" w:rsidRPr="007C3532" w:rsidRDefault="007C3532" w:rsidP="005605C2">
    <w:pPr>
      <w:pStyle w:val="En-tte"/>
      <w:rPr>
        <w:rFonts w:ascii="Times New Roman" w:hAnsi="Times New Roman" w:cs="Times New Roman"/>
      </w:rPr>
    </w:pPr>
    <w:r w:rsidRPr="007C3532">
      <w:rPr>
        <w:rFonts w:ascii="Times New Roman" w:eastAsiaTheme="minorEastAsia" w:hAnsi="Times New Roman" w:cs="Times New Roman"/>
        <w:b/>
        <w:bCs/>
        <w:color w:val="000000" w:themeColor="text1"/>
        <w:kern w:val="24"/>
        <w:sz w:val="28"/>
        <w:szCs w:val="28"/>
      </w:rPr>
      <w:t xml:space="preserve">Les Stratégies de Valorisation et d’Exploitation des Plantes d’intérêt Agroalimentaire et Innovations Durables, </w:t>
    </w:r>
    <w:r w:rsidRPr="007C3532">
      <w:rPr>
        <w:rFonts w:ascii="Times New Roman" w:eastAsiaTheme="minorEastAsia" w:hAnsi="Times New Roman" w:cs="Times New Roman"/>
        <w:b/>
        <w:bCs/>
        <w:color w:val="FF0000"/>
        <w:kern w:val="24"/>
        <w:sz w:val="28"/>
        <w:szCs w:val="28"/>
      </w:rPr>
      <w:t xml:space="preserve">20 Novembre 2025, Alger </w:t>
    </w:r>
  </w:p>
  <w:p w:rsidR="005605C2" w:rsidRDefault="005605C2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8866511"/>
    <w:multiLevelType w:val="hybridMultilevel"/>
    <w:tmpl w:val="1BCCA062"/>
    <w:lvl w:ilvl="0" w:tplc="6DB671A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BD84F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F5A12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D1AFC9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54852E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0D0D12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D92FDD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914FB1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DBCF5C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2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19DC"/>
    <w:rsid w:val="000E52EA"/>
    <w:rsid w:val="001333EB"/>
    <w:rsid w:val="0025181F"/>
    <w:rsid w:val="003C1EC4"/>
    <w:rsid w:val="00405FB0"/>
    <w:rsid w:val="004D118D"/>
    <w:rsid w:val="005605C2"/>
    <w:rsid w:val="006052A2"/>
    <w:rsid w:val="00646EAB"/>
    <w:rsid w:val="006627E3"/>
    <w:rsid w:val="00704643"/>
    <w:rsid w:val="00713F2D"/>
    <w:rsid w:val="007B46ED"/>
    <w:rsid w:val="007C3532"/>
    <w:rsid w:val="008119DC"/>
    <w:rsid w:val="00A667B2"/>
    <w:rsid w:val="00AB2A3B"/>
    <w:rsid w:val="00AB35B3"/>
    <w:rsid w:val="00B410B2"/>
    <w:rsid w:val="00B70AA0"/>
    <w:rsid w:val="00BA03B9"/>
    <w:rsid w:val="00C7611D"/>
    <w:rsid w:val="00CD3BEB"/>
    <w:rsid w:val="00D7666B"/>
    <w:rsid w:val="00DA54EB"/>
    <w:rsid w:val="00DC36AB"/>
    <w:rsid w:val="00E44610"/>
    <w:rsid w:val="00F435BA"/>
    <w:rsid w:val="00F5426D"/>
    <w:rsid w:val="00F7501D"/>
    <w:rsid w:val="00FA3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111CF47-A1E8-4185-8485-14D5C90157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5605C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605C2"/>
  </w:style>
  <w:style w:type="paragraph" w:styleId="Pieddepage">
    <w:name w:val="footer"/>
    <w:basedOn w:val="Normal"/>
    <w:link w:val="PieddepageCar"/>
    <w:uiPriority w:val="99"/>
    <w:unhideWhenUsed/>
    <w:rsid w:val="005605C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605C2"/>
  </w:style>
  <w:style w:type="paragraph" w:styleId="Textedebulles">
    <w:name w:val="Balloon Text"/>
    <w:basedOn w:val="Normal"/>
    <w:link w:val="TextedebullesCar"/>
    <w:uiPriority w:val="99"/>
    <w:semiHidden/>
    <w:unhideWhenUsed/>
    <w:rsid w:val="005605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605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1</Pages>
  <Words>89</Words>
  <Characters>495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selma bekka</dc:creator>
  <cp:lastModifiedBy>HP</cp:lastModifiedBy>
  <cp:revision>9</cp:revision>
  <dcterms:created xsi:type="dcterms:W3CDTF">2024-10-12T17:03:00Z</dcterms:created>
  <dcterms:modified xsi:type="dcterms:W3CDTF">2025-09-17T09:47:00Z</dcterms:modified>
</cp:coreProperties>
</file>